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  <w:t xml:space="preserve">Nom : _______________________</w:t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  <w:t xml:space="preserve">Date : 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Tâche finale / Final Task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Les directions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But d’apprentissage:</w:t>
      </w:r>
      <w:r w:rsidDel="00000000" w:rsidR="00000000" w:rsidRPr="00000000">
        <w:rPr>
          <w:sz w:val="24"/>
          <w:szCs w:val="24"/>
          <w:rtl w:val="0"/>
        </w:rPr>
        <w:t xml:space="preserve"> Employer le vocabulaire des directions ainsi que les verbes à l’impératif afin de donner ou suivre des directions appropriées par rapport à de multiples contextes/ Use the direction unit vocabulary as well as verbs in the imperative mood to give or follow directions pertaining to various contexts.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4562475</wp:posOffset>
            </wp:positionH>
            <wp:positionV relativeFrom="paragraph">
              <wp:posOffset>180975</wp:posOffset>
            </wp:positionV>
            <wp:extent cx="1363372" cy="1357313"/>
            <wp:effectExtent b="0" l="0" r="0" t="0"/>
            <wp:wrapSquare wrapText="bothSides" distB="114300" distT="114300" distL="114300" distR="11430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372" cy="1357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Tâche :</w:t>
      </w:r>
      <w:r w:rsidDel="00000000" w:rsidR="00000000" w:rsidRPr="00000000">
        <w:rPr>
          <w:sz w:val="24"/>
          <w:szCs w:val="24"/>
          <w:rtl w:val="0"/>
        </w:rPr>
        <w:t xml:space="preserve"> Écrire des ensembles de directions pour un ensemble de deux points de repères pour/ Write a set of directions for 2 of the following countries  :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 Monaco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Suisse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France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Belgique 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Étape 1:</w:t>
      </w:r>
      <w:r w:rsidDel="00000000" w:rsidR="00000000" w:rsidRPr="00000000">
        <w:rPr>
          <w:sz w:val="24"/>
          <w:szCs w:val="24"/>
          <w:rtl w:val="0"/>
        </w:rPr>
        <w:t xml:space="preserve"> Choisis deux pays francophones de la liste.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Étape 2 :</w:t>
      </w:r>
      <w:r w:rsidDel="00000000" w:rsidR="00000000" w:rsidRPr="00000000">
        <w:rPr>
          <w:sz w:val="24"/>
          <w:szCs w:val="24"/>
          <w:rtl w:val="0"/>
        </w:rPr>
        <w:t xml:space="preserve"> Choisis deux points de repère pour 2 pays francophones. Par exemple : la tour eiffel et la cathédrale Notre Dame de Paris (Paris, France).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Étape 3:</w:t>
      </w:r>
      <w:r w:rsidDel="00000000" w:rsidR="00000000" w:rsidRPr="00000000">
        <w:rPr>
          <w:sz w:val="24"/>
          <w:szCs w:val="24"/>
          <w:rtl w:val="0"/>
        </w:rPr>
        <w:t xml:space="preserve"> Trouve une carte en ligne ou dessiner une carte qui montre la distance entre les deux endroits. Tu peux utiliser Google Maps pour cette étape.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Étape 4:</w:t>
      </w:r>
      <w:r w:rsidDel="00000000" w:rsidR="00000000" w:rsidRPr="00000000">
        <w:rPr>
          <w:sz w:val="24"/>
          <w:szCs w:val="24"/>
          <w:rtl w:val="0"/>
        </w:rPr>
        <w:t xml:space="preserve"> Établis un ensemble de directions pour chaque choix de points de repères.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Étape 5:</w:t>
      </w:r>
      <w:r w:rsidDel="00000000" w:rsidR="00000000" w:rsidRPr="00000000">
        <w:rPr>
          <w:sz w:val="24"/>
          <w:szCs w:val="24"/>
          <w:rtl w:val="0"/>
        </w:rPr>
        <w:t xml:space="preserve"> Trouve une image de chaque point de repère. Find a picture for each landmark.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Étape 6:</w:t>
      </w:r>
      <w:r w:rsidDel="00000000" w:rsidR="00000000" w:rsidRPr="00000000">
        <w:rPr>
          <w:sz w:val="24"/>
          <w:szCs w:val="24"/>
          <w:rtl w:val="0"/>
        </w:rPr>
        <w:t xml:space="preserve">  Crée une page titre qui inclut : ton nom, le nom de ton enseignante, la date et le titre du projet.Create a title page that has your name, your teacher’s name, the date as well as the title of your project.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EVERY PROJECT MUST BE SUBMITTED THROUGH HAPARA.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Exemple du format demandé / Example of the required format :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LA FRANCE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Points de repères : La tour Eiffel et la cathédrale Notre Dame de Paris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La carte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2824163" cy="1408774"/>
                  <wp:effectExtent b="0" l="0" r="0" t="0"/>
                  <wp:docPr id="1" name="image02.png"/>
                  <a:graphic>
                    <a:graphicData uri="http://schemas.openxmlformats.org/drawingml/2006/picture">
                      <pic:pic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6"/>
                          <a:srcRect b="20699" l="31034" r="12151" t="29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163" cy="14087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Les directions :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 la tour eiffel, tourne à gauche sur la rue Sainte Chapelle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Continue tout droit pour 1km jusqu’à ce que tu arrives à la boulangerie.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 Cathédrale sera à ta droite.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right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right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Images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right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right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862013" cy="1287115"/>
                  <wp:effectExtent b="0" l="0" r="0" t="0"/>
                  <wp:docPr id="4" name="image07.png"/>
                  <a:graphic>
                    <a:graphicData uri="http://schemas.openxmlformats.org/drawingml/2006/picture">
                      <pic:pic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12871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drawing>
                <wp:inline distB="114300" distT="114300" distL="114300" distR="114300">
                  <wp:extent cx="1532334" cy="1157288"/>
                  <wp:effectExtent b="0" l="0" r="0" t="0"/>
                  <wp:docPr id="3" name="image06.png"/>
                  <a:graphic>
                    <a:graphicData uri="http://schemas.openxmlformats.org/drawingml/2006/picture">
                      <pic:pic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334" cy="1157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right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right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3.png"/><Relationship Id="rId6" Type="http://schemas.openxmlformats.org/officeDocument/2006/relationships/image" Target="media/image02.png"/><Relationship Id="rId7" Type="http://schemas.openxmlformats.org/officeDocument/2006/relationships/image" Target="media/image07.png"/><Relationship Id="rId8" Type="http://schemas.openxmlformats.org/officeDocument/2006/relationships/image" Target="media/image06.png"/></Relationships>
</file>